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D7" w:rsidRDefault="00973BD7" w:rsidP="00973BD7">
      <w:pPr>
        <w:jc w:val="center"/>
      </w:pPr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69"/>
        <w:gridCol w:w="1960"/>
        <w:gridCol w:w="1280"/>
        <w:gridCol w:w="1305"/>
        <w:gridCol w:w="1700"/>
        <w:gridCol w:w="1700"/>
        <w:gridCol w:w="1840"/>
      </w:tblGrid>
      <w:tr w:rsidR="00FF0083" w:rsidRPr="00FF0083" w:rsidTr="00973BD7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4D5676" w:rsidP="004D56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B3D49A8" wp14:editId="593FA7E4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EF40B85" wp14:editId="036ADA0B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FF5FF58" wp14:editId="3B519176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0969B15" wp14:editId="0CC86FAA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0083" w:rsidRPr="00FF00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FF0083" w:rsidRPr="00FF0083" w:rsidTr="00973BD7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FF0083" w:rsidRPr="00FF0083" w:rsidTr="00973BD7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FF0083" w:rsidRPr="00FF0083" w:rsidTr="00973BD7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FF0083" w:rsidRPr="00FF0083" w:rsidTr="00973BD7">
        <w:trPr>
          <w:trHeight w:val="33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5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02 - Matematika, fyzika</w:t>
            </w:r>
          </w:p>
        </w:tc>
      </w:tr>
      <w:tr w:rsidR="00FF0083" w:rsidRPr="00FF0083" w:rsidTr="00570D1B">
        <w:trPr>
          <w:trHeight w:val="567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F0083" w:rsidRPr="00FF0083" w:rsidRDefault="00FF0083" w:rsidP="00FF0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Elektromagnetizmus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Šulgan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Marek </w:t>
            </w:r>
            <w:proofErr w:type="spellStart"/>
            <w:r>
              <w:rPr>
                <w:rFonts w:ascii="Calibri" w:hAnsi="Calibri" w:cs="Calibri"/>
                <w:color w:val="000000"/>
              </w:rPr>
              <w:t>Kubán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Piešťany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 SNP 8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Molekulárna dynamika vody a alkoholov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Okánik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 </w:t>
            </w:r>
            <w:r w:rsidR="00AC2231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J.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Bystrica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Tajovského 25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Problematika Perpetuum mobile a konštrukcia preváženého kolesa podľa opisu </w:t>
            </w:r>
            <w:proofErr w:type="spellStart"/>
            <w:r>
              <w:rPr>
                <w:rFonts w:ascii="Calibri" w:hAnsi="Calibri" w:cs="Calibri"/>
                <w:color w:val="000000"/>
              </w:rPr>
              <w:t>Villarda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Honnecourta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Patrik </w:t>
            </w:r>
            <w:proofErr w:type="spellStart"/>
            <w:r>
              <w:rPr>
                <w:rFonts w:ascii="Calibri" w:hAnsi="Calibri" w:cs="Calibri"/>
                <w:color w:val="000000"/>
              </w:rPr>
              <w:t>Varchola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Cirk. </w:t>
            </w:r>
            <w:proofErr w:type="spellStart"/>
            <w:r>
              <w:rPr>
                <w:rFonts w:ascii="Calibri" w:hAnsi="Calibri" w:cs="Calibri"/>
                <w:color w:val="000000"/>
              </w:rPr>
              <w:t>gym</w:t>
            </w:r>
            <w:proofErr w:type="spellEnd"/>
            <w:r>
              <w:rPr>
                <w:rFonts w:ascii="Calibri" w:hAnsi="Calibri" w:cs="Calibri"/>
                <w:color w:val="000000"/>
              </w:rPr>
              <w:t>. sv. Mikuláša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Stará Ľubovňa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Štúrova 383/3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Grafy a vlastnosti funkcií s komplexnou premennou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Radovan </w:t>
            </w:r>
            <w:proofErr w:type="spellStart"/>
            <w:r>
              <w:rPr>
                <w:rFonts w:ascii="Calibri" w:hAnsi="Calibri" w:cs="Calibri"/>
                <w:color w:val="000000"/>
              </w:rPr>
              <w:t>Tomala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Ľ.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Zvolen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Hronská 1467/3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Úspora elektrickej energie použitím rôznych druhov svietidiel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Petra </w:t>
            </w:r>
            <w:proofErr w:type="spellStart"/>
            <w:r>
              <w:rPr>
                <w:rFonts w:ascii="Calibri" w:hAnsi="Calibri" w:cs="Calibri"/>
                <w:color w:val="000000"/>
              </w:rPr>
              <w:t>Rychtarčíková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Malacky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mája 8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Farba kryštálu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Petruny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Sobrance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Kpt. Nálepku 6</w:t>
            </w:r>
          </w:p>
        </w:tc>
      </w:tr>
      <w:tr w:rsidR="00973BD7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Pr="00FF0083" w:rsidRDefault="00973BD7" w:rsidP="0097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Mpembov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Marek </w:t>
            </w:r>
            <w:proofErr w:type="spellStart"/>
            <w:r>
              <w:rPr>
                <w:rFonts w:ascii="Calibri" w:hAnsi="Calibri" w:cs="Calibri"/>
                <w:color w:val="000000"/>
              </w:rPr>
              <w:t>Miček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Púchov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BD7" w:rsidRDefault="00973BD7" w:rsidP="00973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1. mája 905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Spotreba elektrickej energie v domácnosti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hAnsi="Calibri" w:cs="Calibri"/>
                <w:color w:val="000000"/>
              </w:rPr>
              <w:t>Helbich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 Bledý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L.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Novomeského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Bratislava-Ružinov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Tomášikova 2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Riešenie matematických a fyzikálnych úloh pomocou nástroja </w:t>
            </w:r>
            <w:proofErr w:type="spellStart"/>
            <w:r>
              <w:rPr>
                <w:rFonts w:ascii="Calibri" w:hAnsi="Calibri" w:cs="Calibri"/>
                <w:color w:val="000000"/>
              </w:rPr>
              <w:t>Easy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Java </w:t>
            </w:r>
            <w:proofErr w:type="spellStart"/>
            <w:r>
              <w:rPr>
                <w:rFonts w:ascii="Calibri" w:hAnsi="Calibri" w:cs="Calibri"/>
                <w:color w:val="000000"/>
              </w:rPr>
              <w:t>Simulations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Dominik </w:t>
            </w:r>
            <w:proofErr w:type="spellStart"/>
            <w:r>
              <w:rPr>
                <w:rFonts w:ascii="Calibri" w:hAnsi="Calibri" w:cs="Calibri"/>
                <w:color w:val="000000"/>
              </w:rPr>
              <w:t>Papánek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AC22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SOŠ </w:t>
            </w:r>
            <w:r w:rsidR="00AC2231">
              <w:rPr>
                <w:rFonts w:ascii="Calibri" w:hAnsi="Calibri" w:cs="Calibri"/>
                <w:color w:val="000000"/>
              </w:rPr>
              <w:t>strojnícka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Považská Bystrica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Športovcov 341/2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Vlastnosti elektromagnetickej vlny ako prostriedku prenosu signálu a testovanie jej vlastností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 Moravčík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Piešťany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 SNP 8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Elektrický prúd v plynoch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color w:val="000000"/>
              </w:rPr>
              <w:t>Danáč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Piaristické 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Piaristická 6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Číslo π vo hviezdach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Zavadská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Hlinská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29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v športovej streľbe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Šimon Krajčír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Piaristické gymnázium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Piaristická 6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Damián Filo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Liptovský Hrádok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Celiny 536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Príprava a štúdium magnetických </w:t>
            </w:r>
            <w:proofErr w:type="spellStart"/>
            <w:r>
              <w:rPr>
                <w:rFonts w:ascii="Calibri" w:hAnsi="Calibri" w:cs="Calibri"/>
                <w:color w:val="000000"/>
              </w:rPr>
              <w:t>nanočastíc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báze železa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Erik </w:t>
            </w:r>
            <w:proofErr w:type="spellStart"/>
            <w:r>
              <w:rPr>
                <w:rFonts w:ascii="Calibri" w:hAnsi="Calibri" w:cs="Calibri"/>
                <w:color w:val="000000"/>
              </w:rPr>
              <w:t>Kandalík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SPŠ elektrotechnická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Košice-Sever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44</w:t>
            </w:r>
          </w:p>
        </w:tc>
      </w:tr>
      <w:tr w:rsidR="004D5676" w:rsidRPr="00FF0083" w:rsidTr="004D5676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Pr="00FF0083" w:rsidRDefault="004D5676" w:rsidP="004D5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0083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Meranie radiálnych rýchlostí a určovanie vzdialeností galaxií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color w:val="000000"/>
              </w:rPr>
              <w:t>Venglik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Barbora </w:t>
            </w:r>
            <w:proofErr w:type="spellStart"/>
            <w:r>
              <w:rPr>
                <w:rFonts w:ascii="Calibri" w:hAnsi="Calibri" w:cs="Calibri"/>
                <w:color w:val="000000"/>
              </w:rPr>
              <w:t>Vojtičková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Gymn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bookmarkStart w:id="0" w:name="_GoBack"/>
            <w:bookmarkEnd w:id="0"/>
            <w:r w:rsidR="00AC2231">
              <w:rPr>
                <w:rFonts w:ascii="Calibri" w:hAnsi="Calibri" w:cs="Calibri"/>
                <w:color w:val="000000"/>
              </w:rPr>
              <w:t xml:space="preserve">P. </w:t>
            </w:r>
            <w:r>
              <w:rPr>
                <w:rFonts w:ascii="Calibri" w:hAnsi="Calibri" w:cs="Calibri"/>
                <w:color w:val="000000"/>
              </w:rPr>
              <w:t>O.</w:t>
            </w:r>
            <w:r w:rsidR="00AC223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Hviezdoslava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Kežmarok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676" w:rsidRDefault="004D5676" w:rsidP="004D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Hviezdoslavova 20</w:t>
            </w:r>
          </w:p>
        </w:tc>
      </w:tr>
    </w:tbl>
    <w:p w:rsidR="00AF7144" w:rsidRDefault="00AC2231"/>
    <w:sectPr w:rsidR="00AF7144" w:rsidSect="00973B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83"/>
    <w:rsid w:val="000108E9"/>
    <w:rsid w:val="0034537A"/>
    <w:rsid w:val="004D5676"/>
    <w:rsid w:val="00570D1B"/>
    <w:rsid w:val="00973BD7"/>
    <w:rsid w:val="00AC2231"/>
    <w:rsid w:val="00B26137"/>
    <w:rsid w:val="00DC55B6"/>
    <w:rsid w:val="00E33E27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9E0C-A7C3-4103-8176-8BB8C8B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8</cp:revision>
  <dcterms:created xsi:type="dcterms:W3CDTF">2018-04-18T10:17:00Z</dcterms:created>
  <dcterms:modified xsi:type="dcterms:W3CDTF">2018-04-23T06:41:00Z</dcterms:modified>
</cp:coreProperties>
</file>